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F6" w:rsidRPr="004C46C8" w:rsidRDefault="003A5749">
      <w:pPr>
        <w:pStyle w:val="a3"/>
        <w:spacing w:before="74" w:line="321" w:lineRule="exact"/>
        <w:ind w:left="630" w:right="636"/>
        <w:jc w:val="center"/>
        <w:rPr>
          <w:sz w:val="24"/>
          <w:szCs w:val="24"/>
        </w:rPr>
      </w:pPr>
      <w:r w:rsidRPr="004C46C8">
        <w:rPr>
          <w:sz w:val="24"/>
          <w:szCs w:val="24"/>
        </w:rPr>
        <w:t>ФГБОУ</w:t>
      </w:r>
      <w:r w:rsidR="00F30C31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ВО</w:t>
      </w:r>
    </w:p>
    <w:p w:rsidR="000060F6" w:rsidRPr="004C46C8" w:rsidRDefault="003A5749">
      <w:pPr>
        <w:pStyle w:val="a3"/>
        <w:spacing w:line="321" w:lineRule="exact"/>
        <w:ind w:left="630" w:right="570"/>
        <w:jc w:val="center"/>
        <w:rPr>
          <w:sz w:val="24"/>
          <w:szCs w:val="24"/>
        </w:rPr>
      </w:pPr>
      <w:r w:rsidRPr="004C46C8">
        <w:rPr>
          <w:sz w:val="24"/>
          <w:szCs w:val="24"/>
        </w:rPr>
        <w:t>«Бурятский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государственный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университет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имени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Доржи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Банзарова»</w:t>
      </w:r>
    </w:p>
    <w:p w:rsidR="000060F6" w:rsidRPr="004C46C8" w:rsidRDefault="003A5749">
      <w:pPr>
        <w:pStyle w:val="21"/>
        <w:spacing w:before="3"/>
        <w:ind w:left="2491" w:right="2495"/>
        <w:jc w:val="center"/>
        <w:rPr>
          <w:sz w:val="24"/>
          <w:szCs w:val="24"/>
        </w:rPr>
      </w:pPr>
      <w:r w:rsidRPr="004C46C8">
        <w:rPr>
          <w:sz w:val="24"/>
          <w:szCs w:val="24"/>
        </w:rPr>
        <w:t>Кафедра</w:t>
      </w:r>
      <w:r w:rsidR="005F2B67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религиоведения</w:t>
      </w:r>
      <w:r w:rsidR="005F2B67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и</w:t>
      </w:r>
      <w:r w:rsidR="005F2B67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теологии</w:t>
      </w:r>
    </w:p>
    <w:p w:rsidR="000060F6" w:rsidRPr="004C46C8" w:rsidRDefault="000060F6">
      <w:pPr>
        <w:pStyle w:val="a3"/>
        <w:spacing w:before="8"/>
        <w:rPr>
          <w:b/>
          <w:i/>
          <w:sz w:val="24"/>
          <w:szCs w:val="24"/>
        </w:rPr>
      </w:pPr>
    </w:p>
    <w:p w:rsidR="000060F6" w:rsidRPr="004C46C8" w:rsidRDefault="003A5749">
      <w:pPr>
        <w:pStyle w:val="a3"/>
        <w:ind w:left="630" w:right="635"/>
        <w:jc w:val="center"/>
        <w:rPr>
          <w:sz w:val="24"/>
          <w:szCs w:val="24"/>
        </w:rPr>
      </w:pPr>
      <w:r w:rsidRPr="004C46C8">
        <w:rPr>
          <w:sz w:val="24"/>
          <w:szCs w:val="24"/>
        </w:rPr>
        <w:t>Информационное</w:t>
      </w:r>
      <w:r w:rsidR="005F2B67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письмо</w:t>
      </w:r>
    </w:p>
    <w:p w:rsidR="000060F6" w:rsidRPr="004C46C8" w:rsidRDefault="000060F6">
      <w:pPr>
        <w:pStyle w:val="a3"/>
        <w:spacing w:before="1"/>
        <w:rPr>
          <w:sz w:val="24"/>
          <w:szCs w:val="24"/>
        </w:rPr>
      </w:pPr>
    </w:p>
    <w:p w:rsidR="000060F6" w:rsidRPr="004C46C8" w:rsidRDefault="003A5749">
      <w:pPr>
        <w:pStyle w:val="a3"/>
        <w:ind w:left="100" w:right="99"/>
        <w:jc w:val="both"/>
        <w:rPr>
          <w:sz w:val="24"/>
          <w:szCs w:val="24"/>
        </w:rPr>
      </w:pPr>
      <w:r w:rsidRPr="004C46C8">
        <w:rPr>
          <w:sz w:val="24"/>
          <w:szCs w:val="24"/>
        </w:rPr>
        <w:t>Кафедра религиоведения и теологии Исторического факультета Бурятского</w:t>
      </w:r>
      <w:r w:rsidR="00C46F74">
        <w:rPr>
          <w:sz w:val="24"/>
          <w:szCs w:val="24"/>
        </w:rPr>
        <w:t xml:space="preserve"> г</w:t>
      </w:r>
      <w:r w:rsidRPr="004C46C8">
        <w:rPr>
          <w:sz w:val="24"/>
          <w:szCs w:val="24"/>
        </w:rPr>
        <w:t>осударственного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университета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имени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Доржи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Банзарова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приглашает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 xml:space="preserve">абитуриентов на </w:t>
      </w:r>
      <w:proofErr w:type="gramStart"/>
      <w:r w:rsidRPr="004C46C8">
        <w:rPr>
          <w:sz w:val="24"/>
          <w:szCs w:val="24"/>
        </w:rPr>
        <w:t>обучение по направлению</w:t>
      </w:r>
      <w:proofErr w:type="gramEnd"/>
      <w:r w:rsidRPr="004C46C8">
        <w:rPr>
          <w:sz w:val="24"/>
          <w:szCs w:val="24"/>
        </w:rPr>
        <w:t xml:space="preserve"> </w:t>
      </w:r>
      <w:r w:rsidRPr="004C46C8">
        <w:rPr>
          <w:b/>
          <w:sz w:val="24"/>
          <w:szCs w:val="24"/>
        </w:rPr>
        <w:t>48.03.01</w:t>
      </w:r>
      <w:r w:rsidRPr="004C46C8">
        <w:rPr>
          <w:sz w:val="24"/>
          <w:szCs w:val="24"/>
        </w:rPr>
        <w:t>, профиль «Православная</w:t>
      </w:r>
      <w:r w:rsidR="005F2B67">
        <w:rPr>
          <w:sz w:val="24"/>
          <w:szCs w:val="24"/>
        </w:rPr>
        <w:t xml:space="preserve"> </w:t>
      </w:r>
      <w:r w:rsidR="00B1359F">
        <w:rPr>
          <w:sz w:val="24"/>
          <w:szCs w:val="24"/>
        </w:rPr>
        <w:t xml:space="preserve">теология. </w:t>
      </w:r>
      <w:proofErr w:type="spellStart"/>
      <w:r w:rsidRPr="004C46C8">
        <w:rPr>
          <w:sz w:val="24"/>
          <w:szCs w:val="24"/>
        </w:rPr>
        <w:t>Государственные-конфессиональные</w:t>
      </w:r>
      <w:proofErr w:type="spellEnd"/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отношения».</w:t>
      </w:r>
    </w:p>
    <w:p w:rsidR="000060F6" w:rsidRPr="004C46C8" w:rsidRDefault="000060F6">
      <w:pPr>
        <w:pStyle w:val="a3"/>
        <w:rPr>
          <w:sz w:val="24"/>
          <w:szCs w:val="24"/>
        </w:rPr>
      </w:pPr>
    </w:p>
    <w:p w:rsidR="000060F6" w:rsidRPr="004C46C8" w:rsidRDefault="003A5749">
      <w:pPr>
        <w:pStyle w:val="21"/>
        <w:spacing w:before="1"/>
        <w:rPr>
          <w:sz w:val="24"/>
          <w:szCs w:val="24"/>
        </w:rPr>
      </w:pPr>
      <w:r w:rsidRPr="004C46C8">
        <w:rPr>
          <w:sz w:val="24"/>
          <w:szCs w:val="24"/>
        </w:rPr>
        <w:t>Область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профессиональной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деятельности</w:t>
      </w:r>
      <w:r w:rsidR="00B1359F">
        <w:rPr>
          <w:sz w:val="24"/>
          <w:szCs w:val="24"/>
        </w:rPr>
        <w:t xml:space="preserve"> </w:t>
      </w:r>
      <w:r w:rsidR="008B4145" w:rsidRPr="004C46C8">
        <w:rPr>
          <w:sz w:val="24"/>
          <w:szCs w:val="24"/>
        </w:rPr>
        <w:t>выпускника</w:t>
      </w:r>
    </w:p>
    <w:p w:rsidR="000060F6" w:rsidRPr="004C46C8" w:rsidRDefault="003A5749">
      <w:pPr>
        <w:pStyle w:val="a4"/>
        <w:numPr>
          <w:ilvl w:val="0"/>
          <w:numId w:val="3"/>
        </w:numPr>
        <w:tabs>
          <w:tab w:val="left" w:pos="821"/>
        </w:tabs>
        <w:spacing w:before="3"/>
        <w:ind w:hanging="361"/>
        <w:rPr>
          <w:sz w:val="24"/>
          <w:szCs w:val="24"/>
        </w:rPr>
      </w:pPr>
      <w:r w:rsidRPr="004C46C8">
        <w:rPr>
          <w:sz w:val="24"/>
          <w:szCs w:val="24"/>
        </w:rPr>
        <w:t>Образование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и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наука.</w:t>
      </w:r>
    </w:p>
    <w:p w:rsidR="000060F6" w:rsidRPr="004C46C8" w:rsidRDefault="003A5749">
      <w:pPr>
        <w:pStyle w:val="a4"/>
        <w:numPr>
          <w:ilvl w:val="0"/>
          <w:numId w:val="3"/>
        </w:numPr>
        <w:tabs>
          <w:tab w:val="left" w:pos="821"/>
        </w:tabs>
        <w:spacing w:before="3"/>
        <w:ind w:hanging="361"/>
        <w:rPr>
          <w:sz w:val="24"/>
          <w:szCs w:val="24"/>
        </w:rPr>
      </w:pPr>
      <w:r w:rsidRPr="004C46C8">
        <w:rPr>
          <w:sz w:val="24"/>
          <w:szCs w:val="24"/>
        </w:rPr>
        <w:t>Административно-управленческая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и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офисная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деятельность.</w:t>
      </w:r>
    </w:p>
    <w:p w:rsidR="000060F6" w:rsidRPr="004C46C8" w:rsidRDefault="003A5749">
      <w:pPr>
        <w:pStyle w:val="a4"/>
        <w:numPr>
          <w:ilvl w:val="0"/>
          <w:numId w:val="3"/>
        </w:numPr>
        <w:tabs>
          <w:tab w:val="left" w:pos="821"/>
        </w:tabs>
        <w:ind w:hanging="361"/>
        <w:rPr>
          <w:sz w:val="24"/>
          <w:szCs w:val="24"/>
        </w:rPr>
      </w:pPr>
      <w:r w:rsidRPr="004C46C8">
        <w:rPr>
          <w:sz w:val="24"/>
          <w:szCs w:val="24"/>
        </w:rPr>
        <w:t>Средства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массовой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информации,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издательство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и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полиграфия.</w:t>
      </w:r>
    </w:p>
    <w:p w:rsidR="000060F6" w:rsidRPr="004C46C8" w:rsidRDefault="003A5749">
      <w:pPr>
        <w:pStyle w:val="a4"/>
        <w:numPr>
          <w:ilvl w:val="0"/>
          <w:numId w:val="3"/>
        </w:numPr>
        <w:tabs>
          <w:tab w:val="left" w:pos="821"/>
        </w:tabs>
        <w:spacing w:before="3" w:line="240" w:lineRule="auto"/>
        <w:ind w:hanging="361"/>
        <w:rPr>
          <w:sz w:val="24"/>
          <w:szCs w:val="24"/>
        </w:rPr>
      </w:pPr>
      <w:r w:rsidRPr="004C46C8">
        <w:rPr>
          <w:sz w:val="24"/>
          <w:szCs w:val="24"/>
        </w:rPr>
        <w:t>Практическая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работа–деятельность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внутри</w:t>
      </w:r>
      <w:r w:rsidR="00BA1F1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религиозных</w:t>
      </w:r>
      <w:r w:rsidR="00E53168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организаций.</w:t>
      </w:r>
    </w:p>
    <w:p w:rsidR="000060F6" w:rsidRPr="004C46C8" w:rsidRDefault="000060F6">
      <w:pPr>
        <w:pStyle w:val="a3"/>
        <w:rPr>
          <w:sz w:val="24"/>
          <w:szCs w:val="24"/>
        </w:rPr>
      </w:pPr>
    </w:p>
    <w:p w:rsidR="000060F6" w:rsidRPr="004C46C8" w:rsidRDefault="003A5749">
      <w:pPr>
        <w:pStyle w:val="21"/>
        <w:spacing w:line="321" w:lineRule="exact"/>
        <w:rPr>
          <w:sz w:val="24"/>
          <w:szCs w:val="24"/>
        </w:rPr>
      </w:pPr>
      <w:r w:rsidRPr="004C46C8">
        <w:rPr>
          <w:sz w:val="24"/>
          <w:szCs w:val="24"/>
        </w:rPr>
        <w:t>Виды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профессиональной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деятельности</w:t>
      </w:r>
      <w:r w:rsidR="00B1359F">
        <w:rPr>
          <w:sz w:val="24"/>
          <w:szCs w:val="24"/>
        </w:rPr>
        <w:t xml:space="preserve"> </w:t>
      </w:r>
      <w:r w:rsidR="008B4145" w:rsidRPr="004C46C8">
        <w:rPr>
          <w:sz w:val="24"/>
          <w:szCs w:val="24"/>
        </w:rPr>
        <w:t>выпускника</w:t>
      </w:r>
    </w:p>
    <w:p w:rsidR="000060F6" w:rsidRPr="004C46C8" w:rsidRDefault="003A5749">
      <w:pPr>
        <w:pStyle w:val="a4"/>
        <w:numPr>
          <w:ilvl w:val="0"/>
          <w:numId w:val="2"/>
        </w:numPr>
        <w:tabs>
          <w:tab w:val="left" w:pos="821"/>
        </w:tabs>
        <w:spacing w:line="320" w:lineRule="exact"/>
        <w:ind w:hanging="361"/>
        <w:rPr>
          <w:sz w:val="24"/>
          <w:szCs w:val="24"/>
        </w:rPr>
      </w:pPr>
      <w:r w:rsidRPr="004C46C8">
        <w:rPr>
          <w:sz w:val="24"/>
          <w:szCs w:val="24"/>
        </w:rPr>
        <w:t>Научно-исследовательская.</w:t>
      </w:r>
    </w:p>
    <w:p w:rsidR="000060F6" w:rsidRPr="004C46C8" w:rsidRDefault="003A5749">
      <w:pPr>
        <w:pStyle w:val="a4"/>
        <w:numPr>
          <w:ilvl w:val="0"/>
          <w:numId w:val="2"/>
        </w:numPr>
        <w:tabs>
          <w:tab w:val="left" w:pos="821"/>
        </w:tabs>
        <w:spacing w:before="3"/>
        <w:ind w:hanging="361"/>
        <w:rPr>
          <w:sz w:val="24"/>
          <w:szCs w:val="24"/>
        </w:rPr>
      </w:pPr>
      <w:r w:rsidRPr="004C46C8">
        <w:rPr>
          <w:sz w:val="24"/>
          <w:szCs w:val="24"/>
        </w:rPr>
        <w:t>Просветительская.</w:t>
      </w:r>
    </w:p>
    <w:p w:rsidR="000060F6" w:rsidRPr="004C46C8" w:rsidRDefault="003A5749">
      <w:pPr>
        <w:pStyle w:val="a4"/>
        <w:numPr>
          <w:ilvl w:val="0"/>
          <w:numId w:val="2"/>
        </w:numPr>
        <w:tabs>
          <w:tab w:val="left" w:pos="821"/>
        </w:tabs>
        <w:spacing w:before="3" w:line="240" w:lineRule="auto"/>
        <w:ind w:hanging="361"/>
        <w:rPr>
          <w:sz w:val="24"/>
          <w:szCs w:val="24"/>
        </w:rPr>
      </w:pPr>
      <w:proofErr w:type="spellStart"/>
      <w:r w:rsidRPr="004C46C8">
        <w:rPr>
          <w:sz w:val="24"/>
          <w:szCs w:val="24"/>
        </w:rPr>
        <w:t>Представительски-посредническая</w:t>
      </w:r>
      <w:proofErr w:type="spellEnd"/>
      <w:r w:rsidRPr="004C46C8">
        <w:rPr>
          <w:sz w:val="24"/>
          <w:szCs w:val="24"/>
        </w:rPr>
        <w:t>.</w:t>
      </w:r>
    </w:p>
    <w:p w:rsidR="000060F6" w:rsidRPr="004C46C8" w:rsidRDefault="000060F6">
      <w:pPr>
        <w:pStyle w:val="a3"/>
        <w:spacing w:before="11"/>
        <w:rPr>
          <w:sz w:val="24"/>
          <w:szCs w:val="24"/>
        </w:rPr>
      </w:pPr>
    </w:p>
    <w:p w:rsidR="000060F6" w:rsidRPr="004C46C8" w:rsidRDefault="003A5749">
      <w:pPr>
        <w:pStyle w:val="11"/>
        <w:spacing w:line="321" w:lineRule="exact"/>
        <w:rPr>
          <w:sz w:val="24"/>
          <w:szCs w:val="24"/>
        </w:rPr>
      </w:pPr>
      <w:r w:rsidRPr="004C46C8">
        <w:rPr>
          <w:sz w:val="24"/>
          <w:szCs w:val="24"/>
        </w:rPr>
        <w:t>Перспективы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на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период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обучения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и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по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окончании:</w:t>
      </w:r>
    </w:p>
    <w:p w:rsidR="000060F6" w:rsidRPr="004C46C8" w:rsidRDefault="00B1359F">
      <w:pPr>
        <w:pStyle w:val="a4"/>
        <w:numPr>
          <w:ilvl w:val="0"/>
          <w:numId w:val="1"/>
        </w:numPr>
        <w:tabs>
          <w:tab w:val="left" w:pos="336"/>
        </w:tabs>
        <w:spacing w:line="242" w:lineRule="auto"/>
        <w:ind w:right="906" w:firstLine="70"/>
        <w:rPr>
          <w:sz w:val="24"/>
          <w:szCs w:val="24"/>
        </w:rPr>
      </w:pPr>
      <w:r>
        <w:rPr>
          <w:sz w:val="24"/>
          <w:szCs w:val="24"/>
        </w:rPr>
        <w:t>О</w:t>
      </w:r>
      <w:r w:rsidR="003A5749" w:rsidRPr="004C46C8">
        <w:rPr>
          <w:sz w:val="24"/>
          <w:szCs w:val="24"/>
        </w:rPr>
        <w:t>рганизация</w:t>
      </w:r>
      <w:r>
        <w:rPr>
          <w:sz w:val="24"/>
          <w:szCs w:val="24"/>
        </w:rPr>
        <w:t xml:space="preserve"> </w:t>
      </w:r>
      <w:r w:rsidR="003A5749" w:rsidRPr="004C46C8">
        <w:rPr>
          <w:sz w:val="24"/>
          <w:szCs w:val="24"/>
        </w:rPr>
        <w:t>мероприятий,</w:t>
      </w:r>
      <w:r>
        <w:rPr>
          <w:sz w:val="24"/>
          <w:szCs w:val="24"/>
        </w:rPr>
        <w:t xml:space="preserve"> </w:t>
      </w:r>
      <w:r w:rsidR="003A5749" w:rsidRPr="004C46C8">
        <w:rPr>
          <w:sz w:val="24"/>
          <w:szCs w:val="24"/>
        </w:rPr>
        <w:t>по</w:t>
      </w:r>
      <w:r>
        <w:rPr>
          <w:sz w:val="24"/>
          <w:szCs w:val="24"/>
        </w:rPr>
        <w:t xml:space="preserve">священных вопросам церковной жизни, </w:t>
      </w:r>
      <w:r w:rsidR="003A5749" w:rsidRPr="004C46C8">
        <w:rPr>
          <w:sz w:val="24"/>
          <w:szCs w:val="24"/>
        </w:rPr>
        <w:t>нравственности,</w:t>
      </w:r>
      <w:r>
        <w:rPr>
          <w:sz w:val="24"/>
          <w:szCs w:val="24"/>
        </w:rPr>
        <w:t xml:space="preserve"> </w:t>
      </w:r>
      <w:r w:rsidR="003A5749" w:rsidRPr="004C46C8">
        <w:rPr>
          <w:sz w:val="24"/>
          <w:szCs w:val="24"/>
        </w:rPr>
        <w:t>воспитания и</w:t>
      </w:r>
      <w:r>
        <w:rPr>
          <w:sz w:val="24"/>
          <w:szCs w:val="24"/>
        </w:rPr>
        <w:t xml:space="preserve"> </w:t>
      </w:r>
      <w:r w:rsidR="003A5749" w:rsidRPr="004C46C8">
        <w:rPr>
          <w:sz w:val="24"/>
          <w:szCs w:val="24"/>
        </w:rPr>
        <w:t>т.д. в</w:t>
      </w:r>
      <w:r>
        <w:rPr>
          <w:sz w:val="24"/>
          <w:szCs w:val="24"/>
        </w:rPr>
        <w:t xml:space="preserve"> </w:t>
      </w:r>
      <w:r w:rsidR="003A5749" w:rsidRPr="004C46C8">
        <w:rPr>
          <w:sz w:val="24"/>
          <w:szCs w:val="24"/>
        </w:rPr>
        <w:t xml:space="preserve">учебных </w:t>
      </w:r>
      <w:r w:rsidR="008B4145" w:rsidRPr="004C46C8">
        <w:rPr>
          <w:sz w:val="24"/>
          <w:szCs w:val="24"/>
        </w:rPr>
        <w:t>заведениях;</w:t>
      </w:r>
    </w:p>
    <w:p w:rsidR="000060F6" w:rsidRPr="004C46C8" w:rsidRDefault="00B1359F">
      <w:pPr>
        <w:pStyle w:val="a4"/>
        <w:numPr>
          <w:ilvl w:val="0"/>
          <w:numId w:val="1"/>
        </w:numPr>
        <w:tabs>
          <w:tab w:val="left" w:pos="336"/>
        </w:tabs>
        <w:spacing w:line="317" w:lineRule="exact"/>
        <w:ind w:left="336" w:hanging="166"/>
        <w:rPr>
          <w:sz w:val="24"/>
          <w:szCs w:val="24"/>
        </w:rPr>
      </w:pPr>
      <w:r w:rsidRPr="004C46C8">
        <w:rPr>
          <w:sz w:val="24"/>
          <w:szCs w:val="24"/>
        </w:rPr>
        <w:t>О</w:t>
      </w:r>
      <w:r w:rsidR="003A5749" w:rsidRPr="004C46C8">
        <w:rPr>
          <w:sz w:val="24"/>
          <w:szCs w:val="24"/>
        </w:rPr>
        <w:t>рганизация</w:t>
      </w:r>
      <w:r>
        <w:rPr>
          <w:sz w:val="24"/>
          <w:szCs w:val="24"/>
        </w:rPr>
        <w:t xml:space="preserve"> </w:t>
      </w:r>
      <w:r w:rsidR="003A5749" w:rsidRPr="004C46C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A5749" w:rsidRPr="004C46C8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="003A5749" w:rsidRPr="004C46C8">
        <w:rPr>
          <w:sz w:val="24"/>
          <w:szCs w:val="24"/>
        </w:rPr>
        <w:t>межконфессиональных</w:t>
      </w:r>
      <w:r>
        <w:rPr>
          <w:sz w:val="24"/>
          <w:szCs w:val="24"/>
        </w:rPr>
        <w:t xml:space="preserve"> </w:t>
      </w:r>
      <w:r w:rsidR="008B4145" w:rsidRPr="004C46C8">
        <w:rPr>
          <w:sz w:val="24"/>
          <w:szCs w:val="24"/>
        </w:rPr>
        <w:t>проектов;</w:t>
      </w:r>
    </w:p>
    <w:p w:rsidR="008B4145" w:rsidRPr="004C46C8" w:rsidRDefault="008B4145">
      <w:pPr>
        <w:pStyle w:val="a4"/>
        <w:numPr>
          <w:ilvl w:val="0"/>
          <w:numId w:val="1"/>
        </w:numPr>
        <w:tabs>
          <w:tab w:val="left" w:pos="336"/>
        </w:tabs>
        <w:spacing w:line="317" w:lineRule="exact"/>
        <w:ind w:left="336" w:hanging="166"/>
        <w:rPr>
          <w:sz w:val="24"/>
          <w:szCs w:val="24"/>
        </w:rPr>
      </w:pPr>
      <w:r w:rsidRPr="004C46C8">
        <w:rPr>
          <w:sz w:val="24"/>
          <w:szCs w:val="24"/>
        </w:rPr>
        <w:t xml:space="preserve">организация и проведение просветительских проектов. </w:t>
      </w:r>
    </w:p>
    <w:p w:rsidR="000060F6" w:rsidRPr="004C46C8" w:rsidRDefault="000060F6">
      <w:pPr>
        <w:pStyle w:val="a3"/>
        <w:rPr>
          <w:sz w:val="24"/>
          <w:szCs w:val="24"/>
        </w:rPr>
      </w:pPr>
    </w:p>
    <w:p w:rsidR="000060F6" w:rsidRPr="004C46C8" w:rsidRDefault="003A5749">
      <w:pPr>
        <w:pStyle w:val="11"/>
        <w:spacing w:line="321" w:lineRule="exact"/>
        <w:rPr>
          <w:sz w:val="24"/>
          <w:szCs w:val="24"/>
        </w:rPr>
      </w:pPr>
      <w:r w:rsidRPr="004C46C8">
        <w:rPr>
          <w:sz w:val="24"/>
          <w:szCs w:val="24"/>
        </w:rPr>
        <w:t>Перспективыпоокончании:</w:t>
      </w:r>
    </w:p>
    <w:p w:rsidR="000060F6" w:rsidRPr="004C46C8" w:rsidRDefault="003A5749">
      <w:pPr>
        <w:pStyle w:val="a4"/>
        <w:numPr>
          <w:ilvl w:val="0"/>
          <w:numId w:val="1"/>
        </w:numPr>
        <w:tabs>
          <w:tab w:val="left" w:pos="336"/>
        </w:tabs>
        <w:ind w:left="336" w:hanging="166"/>
        <w:rPr>
          <w:sz w:val="24"/>
          <w:szCs w:val="24"/>
        </w:rPr>
      </w:pPr>
      <w:r w:rsidRPr="004C46C8">
        <w:rPr>
          <w:sz w:val="24"/>
          <w:szCs w:val="24"/>
        </w:rPr>
        <w:t>преподавание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О</w:t>
      </w:r>
      <w:proofErr w:type="gramStart"/>
      <w:r w:rsidRPr="004C46C8">
        <w:rPr>
          <w:sz w:val="24"/>
          <w:szCs w:val="24"/>
        </w:rPr>
        <w:t>РК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в</w:t>
      </w:r>
      <w:r w:rsidR="00B1359F">
        <w:rPr>
          <w:sz w:val="24"/>
          <w:szCs w:val="24"/>
        </w:rPr>
        <w:t xml:space="preserve"> </w:t>
      </w:r>
      <w:r w:rsidR="008B4145" w:rsidRPr="004C46C8">
        <w:rPr>
          <w:sz w:val="24"/>
          <w:szCs w:val="24"/>
        </w:rPr>
        <w:t>шк</w:t>
      </w:r>
      <w:proofErr w:type="gramEnd"/>
      <w:r w:rsidR="008B4145" w:rsidRPr="004C46C8">
        <w:rPr>
          <w:sz w:val="24"/>
          <w:szCs w:val="24"/>
        </w:rPr>
        <w:t xml:space="preserve">оле; </w:t>
      </w:r>
    </w:p>
    <w:p w:rsidR="008B4145" w:rsidRPr="004C46C8" w:rsidRDefault="008B4145">
      <w:pPr>
        <w:pStyle w:val="a4"/>
        <w:numPr>
          <w:ilvl w:val="0"/>
          <w:numId w:val="1"/>
        </w:numPr>
        <w:tabs>
          <w:tab w:val="left" w:pos="336"/>
        </w:tabs>
        <w:ind w:left="336" w:hanging="166"/>
        <w:rPr>
          <w:sz w:val="24"/>
          <w:szCs w:val="24"/>
        </w:rPr>
      </w:pPr>
      <w:r w:rsidRPr="004C46C8">
        <w:rPr>
          <w:sz w:val="24"/>
          <w:szCs w:val="24"/>
        </w:rPr>
        <w:t>работа в местных религиозных организациях;</w:t>
      </w:r>
    </w:p>
    <w:p w:rsidR="000060F6" w:rsidRDefault="003A5749">
      <w:pPr>
        <w:pStyle w:val="a4"/>
        <w:numPr>
          <w:ilvl w:val="0"/>
          <w:numId w:val="1"/>
        </w:numPr>
        <w:tabs>
          <w:tab w:val="left" w:pos="336"/>
        </w:tabs>
        <w:spacing w:before="3" w:line="240" w:lineRule="auto"/>
        <w:ind w:right="244" w:firstLine="70"/>
        <w:rPr>
          <w:sz w:val="24"/>
          <w:szCs w:val="24"/>
        </w:rPr>
      </w:pPr>
      <w:r w:rsidRPr="004C46C8">
        <w:rPr>
          <w:sz w:val="24"/>
          <w:szCs w:val="24"/>
        </w:rPr>
        <w:t>получение диплома государственного образца и возможность поступления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в</w:t>
      </w:r>
      <w:r w:rsidR="00B1359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магистратуру.</w:t>
      </w:r>
    </w:p>
    <w:p w:rsidR="00FA3DEC" w:rsidRPr="004C46C8" w:rsidRDefault="00FA3DEC" w:rsidP="00FA3DEC">
      <w:pPr>
        <w:pStyle w:val="a4"/>
        <w:tabs>
          <w:tab w:val="left" w:pos="336"/>
        </w:tabs>
        <w:spacing w:before="3" w:line="240" w:lineRule="auto"/>
        <w:ind w:left="170" w:right="244" w:firstLine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1"/>
        <w:gridCol w:w="1701"/>
        <w:gridCol w:w="2268"/>
        <w:gridCol w:w="4219"/>
      </w:tblGrid>
      <w:tr w:rsidR="000060F6" w:rsidRPr="004C46C8" w:rsidTr="004C46C8">
        <w:trPr>
          <w:trHeight w:val="914"/>
        </w:trPr>
        <w:tc>
          <w:tcPr>
            <w:tcW w:w="1161" w:type="dxa"/>
          </w:tcPr>
          <w:p w:rsidR="000060F6" w:rsidRPr="004C46C8" w:rsidRDefault="003A5749" w:rsidP="0012507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C46C8">
              <w:rPr>
                <w:sz w:val="24"/>
                <w:szCs w:val="24"/>
              </w:rPr>
              <w:t>Форма</w:t>
            </w:r>
            <w:r w:rsidR="00291DC3">
              <w:rPr>
                <w:sz w:val="24"/>
                <w:szCs w:val="24"/>
              </w:rPr>
              <w:t xml:space="preserve"> </w:t>
            </w:r>
            <w:r w:rsidRPr="004C46C8">
              <w:rPr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0060F6" w:rsidRPr="004C46C8" w:rsidRDefault="003A5749" w:rsidP="00125078">
            <w:pPr>
              <w:pStyle w:val="TableParagraph"/>
              <w:ind w:left="110" w:right="589"/>
              <w:jc w:val="both"/>
              <w:rPr>
                <w:sz w:val="24"/>
                <w:szCs w:val="24"/>
              </w:rPr>
            </w:pPr>
            <w:r w:rsidRPr="004C46C8">
              <w:rPr>
                <w:sz w:val="24"/>
                <w:szCs w:val="24"/>
              </w:rPr>
              <w:t>Срок</w:t>
            </w:r>
            <w:r w:rsidR="00291DC3">
              <w:rPr>
                <w:sz w:val="24"/>
                <w:szCs w:val="24"/>
              </w:rPr>
              <w:t xml:space="preserve"> </w:t>
            </w:r>
            <w:r w:rsidRPr="004C46C8">
              <w:rPr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</w:tcPr>
          <w:p w:rsidR="000060F6" w:rsidRPr="004C46C8" w:rsidRDefault="003A5749" w:rsidP="00125078">
            <w:pPr>
              <w:pStyle w:val="TableParagraph"/>
              <w:ind w:left="110" w:right="589"/>
              <w:jc w:val="both"/>
              <w:rPr>
                <w:sz w:val="24"/>
                <w:szCs w:val="24"/>
              </w:rPr>
            </w:pPr>
            <w:r w:rsidRPr="004C46C8">
              <w:rPr>
                <w:sz w:val="24"/>
                <w:szCs w:val="24"/>
              </w:rPr>
              <w:t>Количество</w:t>
            </w:r>
            <w:r w:rsidR="00291DC3">
              <w:rPr>
                <w:sz w:val="24"/>
                <w:szCs w:val="24"/>
              </w:rPr>
              <w:t xml:space="preserve"> </w:t>
            </w:r>
            <w:r w:rsidRPr="004C46C8">
              <w:rPr>
                <w:sz w:val="24"/>
                <w:szCs w:val="24"/>
              </w:rPr>
              <w:t>бюджетных</w:t>
            </w:r>
            <w:r w:rsidR="00291DC3">
              <w:rPr>
                <w:sz w:val="24"/>
                <w:szCs w:val="24"/>
              </w:rPr>
              <w:t xml:space="preserve"> </w:t>
            </w:r>
            <w:r w:rsidRPr="004C46C8">
              <w:rPr>
                <w:sz w:val="24"/>
                <w:szCs w:val="24"/>
              </w:rPr>
              <w:t>мест</w:t>
            </w:r>
          </w:p>
        </w:tc>
        <w:tc>
          <w:tcPr>
            <w:tcW w:w="4219" w:type="dxa"/>
          </w:tcPr>
          <w:p w:rsidR="000060F6" w:rsidRPr="004C46C8" w:rsidRDefault="003A5749" w:rsidP="00125078">
            <w:pPr>
              <w:pStyle w:val="TableParagraph"/>
              <w:ind w:right="663"/>
              <w:jc w:val="both"/>
              <w:rPr>
                <w:sz w:val="24"/>
                <w:szCs w:val="24"/>
              </w:rPr>
            </w:pPr>
            <w:r w:rsidRPr="004C46C8">
              <w:rPr>
                <w:sz w:val="24"/>
                <w:szCs w:val="24"/>
              </w:rPr>
              <w:t>Вступительные</w:t>
            </w:r>
            <w:r w:rsidR="00291DC3">
              <w:rPr>
                <w:sz w:val="24"/>
                <w:szCs w:val="24"/>
              </w:rPr>
              <w:t xml:space="preserve"> </w:t>
            </w:r>
            <w:r w:rsidRPr="004C46C8">
              <w:rPr>
                <w:sz w:val="24"/>
                <w:szCs w:val="24"/>
              </w:rPr>
              <w:t>испытания и</w:t>
            </w:r>
            <w:r w:rsidR="00291DC3">
              <w:rPr>
                <w:sz w:val="24"/>
                <w:szCs w:val="24"/>
              </w:rPr>
              <w:t xml:space="preserve"> </w:t>
            </w:r>
            <w:r w:rsidRPr="004C46C8">
              <w:rPr>
                <w:sz w:val="24"/>
                <w:szCs w:val="24"/>
              </w:rPr>
              <w:t>минимальные</w:t>
            </w:r>
            <w:r w:rsidR="00291DC3">
              <w:rPr>
                <w:sz w:val="24"/>
                <w:szCs w:val="24"/>
              </w:rPr>
              <w:t xml:space="preserve"> </w:t>
            </w:r>
            <w:r w:rsidRPr="004C46C8">
              <w:rPr>
                <w:sz w:val="24"/>
                <w:szCs w:val="24"/>
              </w:rPr>
              <w:t>баллы</w:t>
            </w:r>
          </w:p>
          <w:p w:rsidR="000060F6" w:rsidRPr="004C46C8" w:rsidRDefault="003A5749" w:rsidP="00125078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4C46C8">
              <w:rPr>
                <w:sz w:val="24"/>
                <w:szCs w:val="24"/>
              </w:rPr>
              <w:t>прохождения</w:t>
            </w:r>
          </w:p>
        </w:tc>
      </w:tr>
      <w:tr w:rsidR="000060F6" w:rsidRPr="004C46C8" w:rsidTr="004C46C8">
        <w:trPr>
          <w:trHeight w:val="325"/>
        </w:trPr>
        <w:tc>
          <w:tcPr>
            <w:tcW w:w="1161" w:type="dxa"/>
          </w:tcPr>
          <w:p w:rsidR="000060F6" w:rsidRPr="004C46C8" w:rsidRDefault="003A5749" w:rsidP="00125078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  <w:r w:rsidRPr="004C46C8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0060F6" w:rsidRPr="004C46C8" w:rsidRDefault="00125078" w:rsidP="0012507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5749" w:rsidRPr="004C46C8">
              <w:rPr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0060F6" w:rsidRPr="004C46C8" w:rsidRDefault="003A5749">
            <w:pPr>
              <w:pStyle w:val="TableParagraph"/>
              <w:spacing w:line="305" w:lineRule="exact"/>
              <w:ind w:left="905" w:right="890"/>
              <w:jc w:val="center"/>
              <w:rPr>
                <w:sz w:val="24"/>
                <w:szCs w:val="24"/>
              </w:rPr>
            </w:pPr>
            <w:r w:rsidRPr="004C46C8">
              <w:rPr>
                <w:sz w:val="24"/>
                <w:szCs w:val="24"/>
              </w:rPr>
              <w:t>25</w:t>
            </w:r>
          </w:p>
        </w:tc>
        <w:tc>
          <w:tcPr>
            <w:tcW w:w="4219" w:type="dxa"/>
          </w:tcPr>
          <w:p w:rsidR="000060F6" w:rsidRDefault="003A5749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4C46C8">
              <w:rPr>
                <w:b/>
                <w:sz w:val="24"/>
                <w:szCs w:val="24"/>
              </w:rPr>
              <w:t>Русский</w:t>
            </w:r>
            <w:r w:rsidR="00291DC3">
              <w:rPr>
                <w:b/>
                <w:sz w:val="24"/>
                <w:szCs w:val="24"/>
              </w:rPr>
              <w:t xml:space="preserve"> </w:t>
            </w:r>
            <w:r w:rsidRPr="004C46C8">
              <w:rPr>
                <w:b/>
                <w:sz w:val="24"/>
                <w:szCs w:val="24"/>
              </w:rPr>
              <w:t>язык</w:t>
            </w:r>
            <w:r w:rsidR="001E6CBF">
              <w:rPr>
                <w:b/>
                <w:sz w:val="24"/>
                <w:szCs w:val="24"/>
              </w:rPr>
              <w:t xml:space="preserve"> </w:t>
            </w:r>
            <w:r w:rsidRPr="004C46C8">
              <w:rPr>
                <w:sz w:val="24"/>
                <w:szCs w:val="24"/>
              </w:rPr>
              <w:t>(ЕГЭ-</w:t>
            </w:r>
            <w:r w:rsidR="004C46C8">
              <w:rPr>
                <w:sz w:val="24"/>
                <w:szCs w:val="24"/>
              </w:rPr>
              <w:t xml:space="preserve"> </w:t>
            </w:r>
            <w:r w:rsidRPr="004C46C8">
              <w:rPr>
                <w:sz w:val="24"/>
                <w:szCs w:val="24"/>
              </w:rPr>
              <w:t>40</w:t>
            </w:r>
            <w:r w:rsidR="004C46C8">
              <w:rPr>
                <w:sz w:val="24"/>
                <w:szCs w:val="24"/>
              </w:rPr>
              <w:t xml:space="preserve"> б.</w:t>
            </w:r>
            <w:r w:rsidRPr="004C46C8">
              <w:rPr>
                <w:sz w:val="24"/>
                <w:szCs w:val="24"/>
              </w:rPr>
              <w:t>)</w:t>
            </w:r>
          </w:p>
          <w:p w:rsidR="004C46C8" w:rsidRPr="004C46C8" w:rsidRDefault="004C46C8" w:rsidP="004C46C8">
            <w:pPr>
              <w:pStyle w:val="TableParagraph"/>
              <w:spacing w:line="237" w:lineRule="auto"/>
              <w:ind w:right="218"/>
              <w:rPr>
                <w:sz w:val="24"/>
                <w:szCs w:val="24"/>
              </w:rPr>
            </w:pPr>
            <w:r w:rsidRPr="004C46C8">
              <w:rPr>
                <w:b/>
                <w:sz w:val="24"/>
                <w:szCs w:val="24"/>
              </w:rPr>
              <w:t>Обществознание</w:t>
            </w:r>
            <w:r w:rsidR="001E6CBF">
              <w:rPr>
                <w:b/>
                <w:sz w:val="24"/>
                <w:szCs w:val="24"/>
              </w:rPr>
              <w:t xml:space="preserve"> (</w:t>
            </w:r>
            <w:r w:rsidRPr="004C46C8">
              <w:rPr>
                <w:sz w:val="24"/>
                <w:szCs w:val="24"/>
              </w:rPr>
              <w:t>ЕГЭ-</w:t>
            </w:r>
            <w:r>
              <w:rPr>
                <w:sz w:val="24"/>
                <w:szCs w:val="24"/>
              </w:rPr>
              <w:t xml:space="preserve"> </w:t>
            </w:r>
            <w:r w:rsidR="00FA3DEC">
              <w:rPr>
                <w:sz w:val="24"/>
                <w:szCs w:val="24"/>
              </w:rPr>
              <w:t>45 б.</w:t>
            </w:r>
            <w:r>
              <w:rPr>
                <w:sz w:val="24"/>
                <w:szCs w:val="24"/>
              </w:rPr>
              <w:t>)</w:t>
            </w:r>
          </w:p>
          <w:p w:rsidR="004C46C8" w:rsidRPr="004C46C8" w:rsidRDefault="004C46C8" w:rsidP="004C46C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FA3DEC">
              <w:rPr>
                <w:b/>
                <w:sz w:val="24"/>
                <w:szCs w:val="24"/>
              </w:rPr>
              <w:t>Основы религиозной</w:t>
            </w:r>
            <w:r w:rsidR="00291DC3">
              <w:rPr>
                <w:b/>
                <w:sz w:val="24"/>
                <w:szCs w:val="24"/>
              </w:rPr>
              <w:t xml:space="preserve"> </w:t>
            </w:r>
            <w:r w:rsidRPr="00FA3DEC">
              <w:rPr>
                <w:b/>
                <w:sz w:val="24"/>
                <w:szCs w:val="24"/>
              </w:rPr>
              <w:t xml:space="preserve">культуры </w:t>
            </w:r>
            <w:r w:rsidRPr="004C46C8">
              <w:rPr>
                <w:sz w:val="24"/>
                <w:szCs w:val="24"/>
              </w:rPr>
              <w:t>(Внутренний</w:t>
            </w:r>
            <w:r w:rsidR="00291DC3">
              <w:rPr>
                <w:sz w:val="24"/>
                <w:szCs w:val="24"/>
              </w:rPr>
              <w:t xml:space="preserve"> </w:t>
            </w:r>
            <w:r w:rsidRPr="004C46C8">
              <w:rPr>
                <w:sz w:val="24"/>
                <w:szCs w:val="24"/>
              </w:rPr>
              <w:t>тест</w:t>
            </w:r>
            <w:r w:rsidR="001E6CBF">
              <w:rPr>
                <w:sz w:val="24"/>
                <w:szCs w:val="24"/>
              </w:rPr>
              <w:t xml:space="preserve">– </w:t>
            </w:r>
            <w:r w:rsidRPr="004C46C8">
              <w:rPr>
                <w:sz w:val="24"/>
                <w:szCs w:val="24"/>
              </w:rPr>
              <w:t>50</w:t>
            </w:r>
            <w:r w:rsidR="00FA3DEC">
              <w:rPr>
                <w:sz w:val="24"/>
                <w:szCs w:val="24"/>
              </w:rPr>
              <w:t xml:space="preserve"> б.</w:t>
            </w:r>
            <w:r w:rsidRPr="004C46C8">
              <w:rPr>
                <w:sz w:val="24"/>
                <w:szCs w:val="24"/>
              </w:rPr>
              <w:t>)</w:t>
            </w:r>
          </w:p>
        </w:tc>
      </w:tr>
    </w:tbl>
    <w:p w:rsidR="000060F6" w:rsidRPr="004C46C8" w:rsidRDefault="000060F6">
      <w:pPr>
        <w:spacing w:line="305" w:lineRule="exact"/>
        <w:rPr>
          <w:sz w:val="24"/>
          <w:szCs w:val="24"/>
        </w:rPr>
        <w:sectPr w:rsidR="000060F6" w:rsidRPr="004C46C8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0060F6" w:rsidRPr="004C46C8" w:rsidRDefault="000060F6" w:rsidP="0008275C">
      <w:pPr>
        <w:pStyle w:val="a3"/>
        <w:spacing w:before="7"/>
        <w:jc w:val="both"/>
        <w:rPr>
          <w:sz w:val="24"/>
          <w:szCs w:val="24"/>
        </w:rPr>
      </w:pPr>
    </w:p>
    <w:p w:rsidR="000060F6" w:rsidRPr="00FA3DEC" w:rsidRDefault="003A5749" w:rsidP="0008275C">
      <w:pPr>
        <w:pStyle w:val="TableParagraph"/>
        <w:jc w:val="both"/>
      </w:pPr>
      <w:r w:rsidRPr="00FA3DEC">
        <w:t xml:space="preserve">Для тех, кто имеет среднее специальное образование вступительные </w:t>
      </w:r>
      <w:bookmarkStart w:id="0" w:name="_GoBack"/>
      <w:bookmarkEnd w:id="0"/>
      <w:r w:rsidRPr="00FA3DEC">
        <w:t xml:space="preserve">испытания </w:t>
      </w:r>
      <w:r w:rsidR="00FA3DEC" w:rsidRPr="00FA3DEC">
        <w:t xml:space="preserve">–достаточно сдать </w:t>
      </w:r>
      <w:r w:rsidRPr="00FA3DEC">
        <w:t>только внутренний тест.</w:t>
      </w:r>
    </w:p>
    <w:p w:rsidR="000060F6" w:rsidRPr="00FA3DEC" w:rsidRDefault="003A5749" w:rsidP="0008275C">
      <w:pPr>
        <w:pStyle w:val="TableParagraph"/>
        <w:jc w:val="both"/>
      </w:pPr>
      <w:r w:rsidRPr="00FA3DEC">
        <w:t xml:space="preserve">Для записи на ЕГЭ необходимо обратиться до 01.02.2022г. в Региональный центр обработки информации (РЦОИ). Адрес: г.Улан-Удэ, ул. Ленина, 28, каб.210 с 9-16. С собой необходимо иметь документы и их копии: паспорт, снилс, аттестат. Для иногородних необходимо обратиться в Районное Управление образования. </w:t>
      </w:r>
    </w:p>
    <w:p w:rsidR="008E2B97" w:rsidRPr="00FA3DEC" w:rsidRDefault="008E2B97" w:rsidP="008E2B97">
      <w:pPr>
        <w:pStyle w:val="TableParagraph"/>
        <w:jc w:val="both"/>
      </w:pPr>
      <w:r w:rsidRPr="00FA3DEC">
        <w:t xml:space="preserve">Стипендия </w:t>
      </w:r>
      <w:r>
        <w:t xml:space="preserve">от 4850 р. до 22080 </w:t>
      </w:r>
      <w:r w:rsidRPr="00FA3DEC">
        <w:t>р.</w:t>
      </w:r>
      <w:r>
        <w:t xml:space="preserve"> (в зависимости от социального статуса и достижений в учебной и общественной деятельности).</w:t>
      </w:r>
    </w:p>
    <w:p w:rsidR="000060F6" w:rsidRPr="004C46C8" w:rsidRDefault="000060F6">
      <w:pPr>
        <w:pStyle w:val="a3"/>
        <w:rPr>
          <w:sz w:val="24"/>
          <w:szCs w:val="24"/>
        </w:rPr>
      </w:pPr>
    </w:p>
    <w:p w:rsidR="000060F6" w:rsidRPr="004C46C8" w:rsidRDefault="000060F6" w:rsidP="001E6CBF">
      <w:pPr>
        <w:pStyle w:val="a3"/>
        <w:spacing w:before="5"/>
        <w:jc w:val="center"/>
        <w:rPr>
          <w:sz w:val="24"/>
          <w:szCs w:val="24"/>
        </w:rPr>
      </w:pPr>
    </w:p>
    <w:p w:rsidR="000060F6" w:rsidRPr="004C46C8" w:rsidRDefault="003A5749" w:rsidP="001E6CBF">
      <w:pPr>
        <w:spacing w:line="242" w:lineRule="auto"/>
        <w:ind w:left="623" w:right="638"/>
        <w:jc w:val="center"/>
        <w:rPr>
          <w:b/>
          <w:sz w:val="24"/>
          <w:szCs w:val="24"/>
        </w:rPr>
      </w:pPr>
      <w:r w:rsidRPr="004C46C8">
        <w:rPr>
          <w:b/>
          <w:sz w:val="24"/>
          <w:szCs w:val="24"/>
        </w:rPr>
        <w:t xml:space="preserve">С учебным планом можно ознакомиться на сайте </w:t>
      </w:r>
      <w:proofErr w:type="spellStart"/>
      <w:r w:rsidRPr="004C46C8">
        <w:rPr>
          <w:b/>
          <w:sz w:val="24"/>
          <w:szCs w:val="24"/>
        </w:rPr>
        <w:t>университета:</w:t>
      </w:r>
      <w:hyperlink r:id="rId5">
        <w:r w:rsidRPr="004C46C8">
          <w:rPr>
            <w:b/>
            <w:color w:val="0462C1"/>
            <w:sz w:val="24"/>
            <w:szCs w:val="24"/>
            <w:u w:val="thick" w:color="0462C1"/>
          </w:rPr>
          <w:t>http</w:t>
        </w:r>
        <w:proofErr w:type="spellEnd"/>
        <w:r w:rsidRPr="004C46C8">
          <w:rPr>
            <w:b/>
            <w:color w:val="0462C1"/>
            <w:sz w:val="24"/>
            <w:szCs w:val="24"/>
            <w:u w:val="thick" w:color="0462C1"/>
          </w:rPr>
          <w:t>://</w:t>
        </w:r>
        <w:proofErr w:type="spellStart"/>
        <w:r w:rsidRPr="004C46C8">
          <w:rPr>
            <w:b/>
            <w:color w:val="0462C1"/>
            <w:sz w:val="24"/>
            <w:szCs w:val="24"/>
            <w:u w:val="thick" w:color="0462C1"/>
          </w:rPr>
          <w:t>www.bsu.ru</w:t>
        </w:r>
        <w:proofErr w:type="spellEnd"/>
        <w:r w:rsidRPr="004C46C8">
          <w:rPr>
            <w:b/>
            <w:color w:val="0462C1"/>
            <w:sz w:val="24"/>
            <w:szCs w:val="24"/>
            <w:u w:val="thick" w:color="0462C1"/>
          </w:rPr>
          <w:t>/</w:t>
        </w:r>
        <w:proofErr w:type="spellStart"/>
        <w:r w:rsidRPr="004C46C8">
          <w:rPr>
            <w:b/>
            <w:color w:val="0462C1"/>
            <w:sz w:val="24"/>
            <w:szCs w:val="24"/>
            <w:u w:val="thick" w:color="0462C1"/>
          </w:rPr>
          <w:t>abit</w:t>
        </w:r>
        <w:proofErr w:type="spellEnd"/>
        <w:r w:rsidRPr="004C46C8">
          <w:rPr>
            <w:b/>
            <w:color w:val="0462C1"/>
            <w:sz w:val="24"/>
            <w:szCs w:val="24"/>
            <w:u w:val="thick" w:color="0462C1"/>
          </w:rPr>
          <w:t>/</w:t>
        </w:r>
      </w:hyperlink>
      <w:r w:rsidRPr="004C46C8">
        <w:rPr>
          <w:b/>
          <w:sz w:val="24"/>
          <w:szCs w:val="24"/>
        </w:rPr>
        <w:t>(Шифр</w:t>
      </w:r>
      <w:r w:rsidR="00A51CDA">
        <w:rPr>
          <w:b/>
          <w:sz w:val="24"/>
          <w:szCs w:val="24"/>
        </w:rPr>
        <w:t xml:space="preserve"> </w:t>
      </w:r>
      <w:r w:rsidRPr="004C46C8">
        <w:rPr>
          <w:b/>
          <w:sz w:val="24"/>
          <w:szCs w:val="24"/>
        </w:rPr>
        <w:t>направления</w:t>
      </w:r>
      <w:r w:rsidR="00A51CDA">
        <w:rPr>
          <w:b/>
          <w:sz w:val="24"/>
          <w:szCs w:val="24"/>
        </w:rPr>
        <w:t xml:space="preserve"> </w:t>
      </w:r>
      <w:r w:rsidRPr="004C46C8">
        <w:rPr>
          <w:b/>
          <w:sz w:val="24"/>
          <w:szCs w:val="24"/>
        </w:rPr>
        <w:t>48.03.01)</w:t>
      </w:r>
    </w:p>
    <w:p w:rsidR="000060F6" w:rsidRPr="004C46C8" w:rsidRDefault="003A5749" w:rsidP="001E6CBF">
      <w:pPr>
        <w:spacing w:line="242" w:lineRule="auto"/>
        <w:ind w:left="630" w:right="638"/>
        <w:jc w:val="center"/>
        <w:rPr>
          <w:b/>
          <w:sz w:val="24"/>
          <w:szCs w:val="24"/>
        </w:rPr>
      </w:pPr>
      <w:r w:rsidRPr="004C46C8">
        <w:rPr>
          <w:b/>
          <w:sz w:val="24"/>
          <w:szCs w:val="24"/>
        </w:rPr>
        <w:t>Почтовый адрес и место приема документов: 670000, г.Улан-Удэ,ул.Смолина,24А</w:t>
      </w:r>
    </w:p>
    <w:p w:rsidR="000060F6" w:rsidRPr="004C46C8" w:rsidRDefault="003A5749" w:rsidP="001E6CBF">
      <w:pPr>
        <w:pStyle w:val="11"/>
        <w:spacing w:line="316" w:lineRule="exact"/>
        <w:ind w:left="2491" w:right="2495"/>
        <w:jc w:val="center"/>
        <w:rPr>
          <w:sz w:val="24"/>
          <w:szCs w:val="24"/>
        </w:rPr>
      </w:pPr>
      <w:r w:rsidRPr="004C46C8">
        <w:rPr>
          <w:sz w:val="24"/>
          <w:szCs w:val="24"/>
        </w:rPr>
        <w:t>Приемная</w:t>
      </w:r>
      <w:r w:rsidR="001E6CB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комиссия</w:t>
      </w:r>
      <w:r w:rsidR="001E6CB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БГУкаб.0105</w:t>
      </w:r>
    </w:p>
    <w:p w:rsidR="000060F6" w:rsidRPr="004C46C8" w:rsidRDefault="003A5749" w:rsidP="001E6CBF">
      <w:pPr>
        <w:ind w:left="1651" w:right="1642" w:firstLine="250"/>
        <w:jc w:val="center"/>
        <w:rPr>
          <w:b/>
          <w:sz w:val="24"/>
          <w:szCs w:val="24"/>
        </w:rPr>
      </w:pPr>
      <w:r w:rsidRPr="004C46C8">
        <w:rPr>
          <w:b/>
          <w:sz w:val="24"/>
          <w:szCs w:val="24"/>
        </w:rPr>
        <w:t xml:space="preserve">Телефон 8(3012) 21-74-26, </w:t>
      </w:r>
      <w:proofErr w:type="spellStart"/>
      <w:r w:rsidRPr="004C46C8">
        <w:rPr>
          <w:b/>
          <w:sz w:val="24"/>
          <w:szCs w:val="24"/>
        </w:rPr>
        <w:t>Е-mail</w:t>
      </w:r>
      <w:proofErr w:type="spellEnd"/>
      <w:r w:rsidRPr="004C46C8">
        <w:rPr>
          <w:b/>
          <w:sz w:val="24"/>
          <w:szCs w:val="24"/>
        </w:rPr>
        <w:t xml:space="preserve">: </w:t>
      </w:r>
      <w:hyperlink r:id="rId6">
        <w:r w:rsidRPr="004C46C8">
          <w:rPr>
            <w:b/>
            <w:color w:val="0462C1"/>
            <w:sz w:val="24"/>
            <w:szCs w:val="24"/>
            <w:u w:val="thick" w:color="0462C1"/>
          </w:rPr>
          <w:t>udp@bsu.ru</w:t>
        </w:r>
      </w:hyperlink>
      <w:r w:rsidRPr="004C46C8">
        <w:rPr>
          <w:b/>
          <w:sz w:val="24"/>
          <w:szCs w:val="24"/>
        </w:rPr>
        <w:t>Телефоны Call-центра Приемной комиссии БГУ:</w:t>
      </w:r>
      <w:r w:rsidR="00C43D2A">
        <w:rPr>
          <w:b/>
          <w:sz w:val="24"/>
          <w:szCs w:val="24"/>
        </w:rPr>
        <w:t xml:space="preserve"> </w:t>
      </w:r>
      <w:r w:rsidRPr="004C46C8">
        <w:rPr>
          <w:b/>
          <w:sz w:val="24"/>
          <w:szCs w:val="24"/>
        </w:rPr>
        <w:t>8(3012)297-160</w:t>
      </w:r>
      <w:r w:rsidR="001E6CBF">
        <w:rPr>
          <w:b/>
          <w:sz w:val="24"/>
          <w:szCs w:val="24"/>
        </w:rPr>
        <w:t xml:space="preserve"> </w:t>
      </w:r>
      <w:r w:rsidRPr="004C46C8">
        <w:rPr>
          <w:b/>
          <w:sz w:val="24"/>
          <w:szCs w:val="24"/>
        </w:rPr>
        <w:t>Добавочные</w:t>
      </w:r>
      <w:r w:rsidR="001E6CBF">
        <w:rPr>
          <w:b/>
          <w:sz w:val="24"/>
          <w:szCs w:val="24"/>
        </w:rPr>
        <w:t xml:space="preserve"> </w:t>
      </w:r>
      <w:r w:rsidRPr="004C46C8">
        <w:rPr>
          <w:b/>
          <w:sz w:val="24"/>
          <w:szCs w:val="24"/>
        </w:rPr>
        <w:t>номера: 148,147,117</w:t>
      </w:r>
    </w:p>
    <w:p w:rsidR="001E6CBF" w:rsidRDefault="003A5749" w:rsidP="001E6CBF">
      <w:pPr>
        <w:pStyle w:val="11"/>
        <w:spacing w:line="242" w:lineRule="auto"/>
        <w:ind w:left="1896" w:right="1479" w:hanging="410"/>
        <w:jc w:val="center"/>
        <w:rPr>
          <w:sz w:val="24"/>
          <w:szCs w:val="24"/>
        </w:rPr>
      </w:pPr>
      <w:r w:rsidRPr="004C46C8">
        <w:rPr>
          <w:sz w:val="24"/>
          <w:szCs w:val="24"/>
        </w:rPr>
        <w:t>8(3012) 21-64-47 Деканат исторического факультета</w:t>
      </w:r>
    </w:p>
    <w:p w:rsidR="000060F6" w:rsidRPr="004C46C8" w:rsidRDefault="003A5749" w:rsidP="001E6CBF">
      <w:pPr>
        <w:pStyle w:val="11"/>
        <w:spacing w:line="242" w:lineRule="auto"/>
        <w:ind w:left="1896" w:right="1479" w:hanging="410"/>
        <w:jc w:val="center"/>
        <w:rPr>
          <w:sz w:val="24"/>
          <w:szCs w:val="24"/>
        </w:rPr>
      </w:pPr>
      <w:r w:rsidRPr="004C46C8">
        <w:rPr>
          <w:sz w:val="24"/>
          <w:szCs w:val="24"/>
        </w:rPr>
        <w:t>ПРИЕМ</w:t>
      </w:r>
      <w:r w:rsidR="001E6CB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ДОКУМЕНТОВ</w:t>
      </w:r>
      <w:r w:rsidR="001E6CBF">
        <w:rPr>
          <w:sz w:val="24"/>
          <w:szCs w:val="24"/>
        </w:rPr>
        <w:t xml:space="preserve"> </w:t>
      </w:r>
      <w:r w:rsidRPr="004C46C8">
        <w:rPr>
          <w:sz w:val="24"/>
          <w:szCs w:val="24"/>
        </w:rPr>
        <w:t>с 20июня2022 года</w:t>
      </w:r>
    </w:p>
    <w:p w:rsidR="000060F6" w:rsidRDefault="000060F6">
      <w:pPr>
        <w:spacing w:line="242" w:lineRule="auto"/>
        <w:rPr>
          <w:sz w:val="24"/>
          <w:szCs w:val="24"/>
        </w:rPr>
      </w:pPr>
    </w:p>
    <w:p w:rsidR="00026981" w:rsidRDefault="00026981">
      <w:pPr>
        <w:spacing w:line="242" w:lineRule="auto"/>
        <w:rPr>
          <w:sz w:val="24"/>
          <w:szCs w:val="24"/>
        </w:rPr>
      </w:pPr>
    </w:p>
    <w:p w:rsidR="00026981" w:rsidRDefault="00026981">
      <w:pPr>
        <w:spacing w:line="242" w:lineRule="auto"/>
        <w:rPr>
          <w:sz w:val="24"/>
          <w:szCs w:val="24"/>
        </w:rPr>
      </w:pPr>
    </w:p>
    <w:p w:rsidR="000060F6" w:rsidRPr="004C46C8" w:rsidRDefault="000060F6" w:rsidP="00026981">
      <w:pPr>
        <w:pStyle w:val="a3"/>
        <w:spacing w:before="4"/>
        <w:rPr>
          <w:b/>
          <w:sz w:val="24"/>
          <w:szCs w:val="24"/>
        </w:rPr>
      </w:pPr>
    </w:p>
    <w:sectPr w:rsidR="000060F6" w:rsidRPr="004C46C8" w:rsidSect="000060F6">
      <w:pgSz w:w="11910" w:h="1684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863"/>
    <w:multiLevelType w:val="hybridMultilevel"/>
    <w:tmpl w:val="BDA26CB0"/>
    <w:lvl w:ilvl="0" w:tplc="1A267326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82BA6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C9CC7E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07C236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3C63D6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FD24320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B20C0BA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C08D690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F7C27FD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1">
    <w:nsid w:val="263F74D1"/>
    <w:multiLevelType w:val="hybridMultilevel"/>
    <w:tmpl w:val="90F6D9C0"/>
    <w:lvl w:ilvl="0" w:tplc="16AC453C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42CD4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88A4FB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A76713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66C8F9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512A3C4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3AB0DA8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100B878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8B78093E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2">
    <w:nsid w:val="5D5A228A"/>
    <w:multiLevelType w:val="hybridMultilevel"/>
    <w:tmpl w:val="6C3468EA"/>
    <w:lvl w:ilvl="0" w:tplc="5C2A2D52">
      <w:numFmt w:val="bullet"/>
      <w:lvlText w:val="-"/>
      <w:lvlJc w:val="left"/>
      <w:pPr>
        <w:ind w:left="100" w:hanging="16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6D098E8">
      <w:numFmt w:val="bullet"/>
      <w:lvlText w:val="•"/>
      <w:lvlJc w:val="left"/>
      <w:pPr>
        <w:ind w:left="1046" w:hanging="165"/>
      </w:pPr>
      <w:rPr>
        <w:rFonts w:hint="default"/>
        <w:lang w:val="ru-RU" w:eastAsia="en-US" w:bidi="ar-SA"/>
      </w:rPr>
    </w:lvl>
    <w:lvl w:ilvl="2" w:tplc="7C203AB4">
      <w:numFmt w:val="bullet"/>
      <w:lvlText w:val="•"/>
      <w:lvlJc w:val="left"/>
      <w:pPr>
        <w:ind w:left="1993" w:hanging="165"/>
      </w:pPr>
      <w:rPr>
        <w:rFonts w:hint="default"/>
        <w:lang w:val="ru-RU" w:eastAsia="en-US" w:bidi="ar-SA"/>
      </w:rPr>
    </w:lvl>
    <w:lvl w:ilvl="3" w:tplc="6C2AFE66">
      <w:numFmt w:val="bullet"/>
      <w:lvlText w:val="•"/>
      <w:lvlJc w:val="left"/>
      <w:pPr>
        <w:ind w:left="2939" w:hanging="165"/>
      </w:pPr>
      <w:rPr>
        <w:rFonts w:hint="default"/>
        <w:lang w:val="ru-RU" w:eastAsia="en-US" w:bidi="ar-SA"/>
      </w:rPr>
    </w:lvl>
    <w:lvl w:ilvl="4" w:tplc="1C7C095C">
      <w:numFmt w:val="bullet"/>
      <w:lvlText w:val="•"/>
      <w:lvlJc w:val="left"/>
      <w:pPr>
        <w:ind w:left="3886" w:hanging="165"/>
      </w:pPr>
      <w:rPr>
        <w:rFonts w:hint="default"/>
        <w:lang w:val="ru-RU" w:eastAsia="en-US" w:bidi="ar-SA"/>
      </w:rPr>
    </w:lvl>
    <w:lvl w:ilvl="5" w:tplc="5044C7A0">
      <w:numFmt w:val="bullet"/>
      <w:lvlText w:val="•"/>
      <w:lvlJc w:val="left"/>
      <w:pPr>
        <w:ind w:left="4832" w:hanging="165"/>
      </w:pPr>
      <w:rPr>
        <w:rFonts w:hint="default"/>
        <w:lang w:val="ru-RU" w:eastAsia="en-US" w:bidi="ar-SA"/>
      </w:rPr>
    </w:lvl>
    <w:lvl w:ilvl="6" w:tplc="DB04E798">
      <w:numFmt w:val="bullet"/>
      <w:lvlText w:val="•"/>
      <w:lvlJc w:val="left"/>
      <w:pPr>
        <w:ind w:left="5779" w:hanging="165"/>
      </w:pPr>
      <w:rPr>
        <w:rFonts w:hint="default"/>
        <w:lang w:val="ru-RU" w:eastAsia="en-US" w:bidi="ar-SA"/>
      </w:rPr>
    </w:lvl>
    <w:lvl w:ilvl="7" w:tplc="59964934">
      <w:numFmt w:val="bullet"/>
      <w:lvlText w:val="•"/>
      <w:lvlJc w:val="left"/>
      <w:pPr>
        <w:ind w:left="6725" w:hanging="165"/>
      </w:pPr>
      <w:rPr>
        <w:rFonts w:hint="default"/>
        <w:lang w:val="ru-RU" w:eastAsia="en-US" w:bidi="ar-SA"/>
      </w:rPr>
    </w:lvl>
    <w:lvl w:ilvl="8" w:tplc="B4F24138">
      <w:numFmt w:val="bullet"/>
      <w:lvlText w:val="•"/>
      <w:lvlJc w:val="left"/>
      <w:pPr>
        <w:ind w:left="7672" w:hanging="1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060F6"/>
    <w:rsid w:val="000060F6"/>
    <w:rsid w:val="00026981"/>
    <w:rsid w:val="0008275C"/>
    <w:rsid w:val="00125078"/>
    <w:rsid w:val="001E6CBF"/>
    <w:rsid w:val="0026264E"/>
    <w:rsid w:val="00291DC3"/>
    <w:rsid w:val="002C70D7"/>
    <w:rsid w:val="002E0B46"/>
    <w:rsid w:val="003A5749"/>
    <w:rsid w:val="003A668D"/>
    <w:rsid w:val="004B2C17"/>
    <w:rsid w:val="004C46C8"/>
    <w:rsid w:val="005F2B67"/>
    <w:rsid w:val="005F62BC"/>
    <w:rsid w:val="0069179E"/>
    <w:rsid w:val="006A72F3"/>
    <w:rsid w:val="006F570E"/>
    <w:rsid w:val="008B4145"/>
    <w:rsid w:val="008C0CF5"/>
    <w:rsid w:val="008E2B97"/>
    <w:rsid w:val="008E3B03"/>
    <w:rsid w:val="00916D20"/>
    <w:rsid w:val="00934EDB"/>
    <w:rsid w:val="00A51CDA"/>
    <w:rsid w:val="00AB4D62"/>
    <w:rsid w:val="00B1359F"/>
    <w:rsid w:val="00B40087"/>
    <w:rsid w:val="00BA1F18"/>
    <w:rsid w:val="00BE7DD2"/>
    <w:rsid w:val="00C433F9"/>
    <w:rsid w:val="00C43D2A"/>
    <w:rsid w:val="00C46F74"/>
    <w:rsid w:val="00D87BEE"/>
    <w:rsid w:val="00E53168"/>
    <w:rsid w:val="00F30C31"/>
    <w:rsid w:val="00F33418"/>
    <w:rsid w:val="00FA3DEC"/>
    <w:rsid w:val="00FA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0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0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0F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060F6"/>
    <w:pPr>
      <w:ind w:left="10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060F6"/>
    <w:pPr>
      <w:ind w:left="10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0060F6"/>
    <w:pPr>
      <w:spacing w:line="321" w:lineRule="exact"/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0060F6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p@bsu.ru" TargetMode="External"/><Relationship Id="rId5" Type="http://schemas.openxmlformats.org/officeDocument/2006/relationships/hyperlink" Target="http://www.bsu.ru/ab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dcterms:created xsi:type="dcterms:W3CDTF">2022-01-25T04:34:00Z</dcterms:created>
  <dcterms:modified xsi:type="dcterms:W3CDTF">2022-01-25T06:14:00Z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2022-01-25T00:00:00Z</vt:filetime>
  </property>
</Properties>
</file>